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 w:rsidP="000E1894">
      <w:pPr>
        <w:widowControl w:val="0"/>
        <w:autoSpaceDE w:val="0"/>
        <w:autoSpaceDN w:val="0"/>
        <w:adjustRightInd w:val="0"/>
      </w:pPr>
      <w:r>
        <w:rPr>
          <w:b/>
          <w:bCs/>
        </w:rPr>
        <w:t>APTAMERS BIND AND NEUTRALIZE BETA1-RECEPTOR AUTOANTIBODIES: BASICS FOR A NEW TRE</w:t>
      </w:r>
      <w:r w:rsidR="000E1894">
        <w:rPr>
          <w:b/>
          <w:bCs/>
        </w:rPr>
        <w:t>ATMENT OPTION IN CARDIOMYOPATHY</w:t>
      </w:r>
      <w:r>
        <w:rPr>
          <w:b/>
          <w:bCs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A</w:t>
      </w:r>
      <w:r w:rsidR="00C22FE7">
        <w:t>.</w:t>
      </w:r>
      <w:r>
        <w:t xml:space="preserve"> Haberland</w:t>
      </w:r>
      <w:r w:rsidR="00937BDB" w:rsidRPr="00937BDB">
        <w:rPr>
          <w:vertAlign w:val="superscript"/>
        </w:rPr>
        <w:t>1</w:t>
      </w:r>
      <w:r>
        <w:t>, G</w:t>
      </w:r>
      <w:r w:rsidR="00C22FE7">
        <w:t>.</w:t>
      </w:r>
      <w:r>
        <w:t xml:space="preserve"> Wallukat</w:t>
      </w:r>
      <w:bookmarkStart w:id="0" w:name="_GoBack"/>
      <w:r w:rsidR="00937BDB" w:rsidRPr="0014727C">
        <w:rPr>
          <w:vertAlign w:val="superscript"/>
        </w:rPr>
        <w:t>2</w:t>
      </w:r>
      <w:bookmarkEnd w:id="0"/>
      <w:r>
        <w:t xml:space="preserve">, </w:t>
      </w:r>
      <w:r w:rsidRPr="00C22FE7">
        <w:rPr>
          <w:b/>
          <w:bCs/>
          <w:u w:val="single"/>
        </w:rPr>
        <w:t>I</w:t>
      </w:r>
      <w:r w:rsidR="00C22FE7" w:rsidRPr="00C22FE7">
        <w:rPr>
          <w:b/>
          <w:bCs/>
          <w:u w:val="single"/>
        </w:rPr>
        <w:t>.</w:t>
      </w:r>
      <w:r w:rsidRPr="00C22FE7">
        <w:rPr>
          <w:b/>
          <w:bCs/>
          <w:u w:val="single"/>
        </w:rPr>
        <w:t xml:space="preserve"> Schimke</w:t>
      </w:r>
      <w:r w:rsidR="00937BDB" w:rsidRPr="00937BDB">
        <w:rPr>
          <w:b/>
          <w:bCs/>
          <w:u w:val="single"/>
          <w:vertAlign w:val="superscript"/>
        </w:rPr>
        <w:t>1</w:t>
      </w:r>
      <w:r>
        <w:t xml:space="preserve"> </w:t>
      </w:r>
    </w:p>
    <w:p w:rsidR="00B921ED" w:rsidRDefault="00937BDB" w:rsidP="00937BDB">
      <w:pPr>
        <w:widowControl w:val="0"/>
        <w:autoSpaceDE w:val="0"/>
        <w:autoSpaceDN w:val="0"/>
        <w:adjustRightInd w:val="0"/>
        <w:rPr>
          <w:color w:val="503820"/>
        </w:rPr>
      </w:pPr>
      <w:r w:rsidRPr="00937BDB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Charité - </w:t>
      </w:r>
      <w:proofErr w:type="spellStart"/>
      <w:r w:rsidR="00B921ED">
        <w:rPr>
          <w:color w:val="000000"/>
        </w:rPr>
        <w:t>Universitätsmedizin</w:t>
      </w:r>
      <w:proofErr w:type="spellEnd"/>
      <w:r w:rsidR="00B921ED">
        <w:rPr>
          <w:color w:val="000000"/>
        </w:rPr>
        <w:t xml:space="preserve"> Berlin, Berlin, </w:t>
      </w:r>
      <w:r w:rsidRPr="00937BDB">
        <w:rPr>
          <w:color w:val="000000"/>
          <w:vertAlign w:val="superscript"/>
        </w:rPr>
        <w:t>2</w:t>
      </w:r>
      <w:r w:rsidR="00B921ED">
        <w:rPr>
          <w:color w:val="000000"/>
        </w:rPr>
        <w:t>Max-Delbrück-Centrum Berlin-</w:t>
      </w:r>
      <w:proofErr w:type="spellStart"/>
      <w:r w:rsidR="00B921ED">
        <w:rPr>
          <w:color w:val="000000"/>
        </w:rPr>
        <w:t>Buch</w:t>
      </w:r>
      <w:proofErr w:type="spellEnd"/>
      <w:r w:rsidR="00B921ED">
        <w:rPr>
          <w:color w:val="000000"/>
        </w:rPr>
        <w:t>, Berlin, Germany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C22FE7" w:rsidRDefault="00B921ED">
      <w:pPr>
        <w:widowControl w:val="0"/>
        <w:autoSpaceDE w:val="0"/>
        <w:autoSpaceDN w:val="0"/>
        <w:adjustRightInd w:val="0"/>
        <w:jc w:val="both"/>
      </w:pPr>
      <w:r>
        <w:t>Background</w:t>
      </w:r>
      <w:r w:rsidR="00C22FE7">
        <w:t>:</w:t>
      </w:r>
      <w:r>
        <w:t xml:space="preserve"> Autoantibodies directed against the beta1-adrenoceptor (beta1-AABs) have been proposed to drive the pathogenesis of idiopathic dilated cardiomyopathy, </w:t>
      </w:r>
      <w:proofErr w:type="spellStart"/>
      <w:r>
        <w:t>Chagas</w:t>
      </w:r>
      <w:proofErr w:type="spellEnd"/>
      <w:r>
        <w:t xml:space="preserve">’ cardiomyopathy and </w:t>
      </w:r>
      <w:proofErr w:type="spellStart"/>
      <w:r>
        <w:t>peripartum</w:t>
      </w:r>
      <w:proofErr w:type="spellEnd"/>
      <w:r>
        <w:t xml:space="preserve"> cardiomyopathy. For patient treatment, beta1-AAB blood clearance by </w:t>
      </w:r>
      <w:proofErr w:type="spellStart"/>
      <w:r>
        <w:t>immunoapheresis</w:t>
      </w:r>
      <w:proofErr w:type="spellEnd"/>
      <w:r>
        <w:t xml:space="preserve"> or in vivo autoantibody neutralization using corresponding peptides are currently under study with - for </w:t>
      </w:r>
      <w:proofErr w:type="spellStart"/>
      <w:r>
        <w:t>immunoapheresis</w:t>
      </w:r>
      <w:proofErr w:type="spellEnd"/>
      <w:r>
        <w:t xml:space="preserve"> -  with clearly demonstrated patient benefit. </w:t>
      </w:r>
      <w:proofErr w:type="spellStart"/>
      <w:r>
        <w:t>Aptamers</w:t>
      </w:r>
      <w:proofErr w:type="spellEnd"/>
      <w:r>
        <w:t xml:space="preserve"> (single short DNA or RNA strands) were recently discovered as new molecule class which binds high-specifically target molecules. </w:t>
      </w:r>
      <w:proofErr w:type="spellStart"/>
      <w:r>
        <w:t>Aptamers</w:t>
      </w:r>
      <w:proofErr w:type="spellEnd"/>
      <w:r>
        <w:t xml:space="preserve"> vs. proteins/peptides possess low immunogenicity, are more stable and - since synthetically produced - can easily be modified to optimize their pharmacokinetics. These properties would qualify an </w:t>
      </w:r>
      <w:proofErr w:type="spellStart"/>
      <w:r>
        <w:t>aptamer</w:t>
      </w:r>
      <w:proofErr w:type="spellEnd"/>
      <w:r>
        <w:t xml:space="preserve"> which specifically target beta1-AABs as binder in the beta1-AAB apheresis technique and in vivo neutralizer of beta1-AABs.  </w:t>
      </w:r>
    </w:p>
    <w:p w:rsidR="00C22FE7" w:rsidRDefault="00B921ED">
      <w:pPr>
        <w:widowControl w:val="0"/>
        <w:autoSpaceDE w:val="0"/>
        <w:autoSpaceDN w:val="0"/>
        <w:adjustRightInd w:val="0"/>
        <w:jc w:val="both"/>
      </w:pPr>
      <w:r>
        <w:t>Methods and Results</w:t>
      </w:r>
      <w:r w:rsidR="00C22FE7">
        <w:t xml:space="preserve">: </w:t>
      </w:r>
      <w:r>
        <w:t xml:space="preserve">We selected and identified an </w:t>
      </w:r>
      <w:proofErr w:type="spellStart"/>
      <w:r>
        <w:t>aptamer</w:t>
      </w:r>
      <w:proofErr w:type="spellEnd"/>
      <w:r>
        <w:t xml:space="preserve"> that high-specifically binds beta1-AABs such as present in a distinct number of cardiomyopathy patients. To demonstrate the </w:t>
      </w:r>
      <w:proofErr w:type="spellStart"/>
      <w:r>
        <w:t>aptamer’s</w:t>
      </w:r>
      <w:proofErr w:type="spellEnd"/>
      <w:r>
        <w:t xml:space="preserve"> neutralizing effect on beta1-AABs, we used cultured spontaneously beating neonatal rat </w:t>
      </w:r>
      <w:proofErr w:type="spellStart"/>
      <w:r>
        <w:t>cardiomyocytes</w:t>
      </w:r>
      <w:proofErr w:type="spellEnd"/>
      <w:r>
        <w:t xml:space="preserve">, in which the </w:t>
      </w:r>
      <w:proofErr w:type="spellStart"/>
      <w:r>
        <w:t>aptamer</w:t>
      </w:r>
      <w:proofErr w:type="spellEnd"/>
      <w:r>
        <w:t xml:space="preserve"> reduced the beta1-AAB associated cell toxicity and neutralized the </w:t>
      </w:r>
      <w:proofErr w:type="spellStart"/>
      <w:r>
        <w:t>chonotropic</w:t>
      </w:r>
      <w:proofErr w:type="spellEnd"/>
      <w:r>
        <w:t xml:space="preserve"> effect of beta1-AABs. In the presence of </w:t>
      </w:r>
      <w:proofErr w:type="spellStart"/>
      <w:r>
        <w:t>aptamer</w:t>
      </w:r>
      <w:proofErr w:type="spellEnd"/>
      <w:r>
        <w:t xml:space="preserve"> neutralized beta1-AABs, cells remained fully responsive to beta1-receptor agonists and antagonists. To forwarding the concept of “</w:t>
      </w:r>
      <w:proofErr w:type="spellStart"/>
      <w:r>
        <w:t>aptamers</w:t>
      </w:r>
      <w:proofErr w:type="spellEnd"/>
      <w:r>
        <w:t xml:space="preserve"> for treatment of beta1-AAB positive cardiomyopathies”, we designed a beta1-AAB apheresis column containing the </w:t>
      </w:r>
      <w:proofErr w:type="spellStart"/>
      <w:r>
        <w:t>aptamer</w:t>
      </w:r>
      <w:proofErr w:type="spellEnd"/>
      <w:r>
        <w:t xml:space="preserve"> as binder which was able to clear animal and human sera from beta1-AABs.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</w:t>
      </w:r>
      <w:r w:rsidR="00C22FE7">
        <w:t xml:space="preserve">: </w:t>
      </w:r>
      <w:proofErr w:type="spellStart"/>
      <w:r>
        <w:t>Aptamers</w:t>
      </w:r>
      <w:proofErr w:type="spellEnd"/>
      <w:r>
        <w:t xml:space="preserve">, if evidenced in future also their potency for in vivo </w:t>
      </w:r>
      <w:proofErr w:type="gramStart"/>
      <w:r>
        <w:t>neutralization</w:t>
      </w:r>
      <w:proofErr w:type="gramEnd"/>
      <w:r>
        <w:t xml:space="preserve"> of beta1-AABs, could establish a new hopeful treatment option for cardiomyopathy patients.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937BDB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DB" w:rsidRDefault="00937BDB" w:rsidP="00937BDB">
      <w:r>
        <w:separator/>
      </w:r>
    </w:p>
  </w:endnote>
  <w:endnote w:type="continuationSeparator" w:id="0">
    <w:p w:rsidR="00937BDB" w:rsidRDefault="00937BDB" w:rsidP="0093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DB" w:rsidRDefault="00937BDB" w:rsidP="00937BDB">
      <w:r>
        <w:separator/>
      </w:r>
    </w:p>
  </w:footnote>
  <w:footnote w:type="continuationSeparator" w:id="0">
    <w:p w:rsidR="00937BDB" w:rsidRDefault="00937BDB" w:rsidP="0093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DB" w:rsidRDefault="00937BDB" w:rsidP="00937BDB">
    <w:pPr>
      <w:pStyle w:val="Header"/>
    </w:pPr>
    <w:r>
      <w:t>3027</w:t>
    </w:r>
  </w:p>
  <w:p w:rsidR="00937BDB" w:rsidRDefault="00937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E1894"/>
    <w:rsid w:val="0014727C"/>
    <w:rsid w:val="00447B2F"/>
    <w:rsid w:val="00937BDB"/>
    <w:rsid w:val="00B921ED"/>
    <w:rsid w:val="00C2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EA563AD0</Template>
  <TotalTime>3</TotalTime>
  <Pages>1</Pages>
  <Words>278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5</cp:revision>
  <cp:lastPrinted>2012-03-04T11:41:00Z</cp:lastPrinted>
  <dcterms:created xsi:type="dcterms:W3CDTF">2012-03-04T11:39:00Z</dcterms:created>
  <dcterms:modified xsi:type="dcterms:W3CDTF">2012-03-04T12:00:00Z</dcterms:modified>
</cp:coreProperties>
</file>